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Промежуточная и итоговая аттестация. Статья 58,59 ФЗ «Об образовании»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b/>
          <w:bCs/>
          <w:kern w:val="0"/>
          <w:sz w:val="24"/>
          <w:lang w:eastAsia="ru-RU" w:bidi="ar-SA"/>
        </w:rPr>
        <w:t>Статья 58. Промежуточная аттестация обучающихся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3. Обучающиеся обязаны ликвидировать академическую задолженность.</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6. Для проведения промежуточной аттестации во второй раз образовательной организацией создается комиссия.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7. Не допускается взимание платы с обучающихся за прохождение промежуточной аттестации.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 xml:space="preserve">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w:t>
      </w:r>
      <w:r w:rsidRPr="00085BCE">
        <w:rPr>
          <w:rFonts w:ascii="Times New Roman" w:eastAsia="Times New Roman" w:hAnsi="Times New Roman" w:cs="Times New Roman"/>
          <w:kern w:val="0"/>
          <w:sz w:val="24"/>
          <w:lang w:eastAsia="ru-RU" w:bidi="ar-SA"/>
        </w:rPr>
        <w:lastRenderedPageBreak/>
        <w:t>установленные сроки академической задолженности, продолжают получать образование в образовательной организации.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b/>
          <w:bCs/>
          <w:kern w:val="0"/>
          <w:sz w:val="24"/>
          <w:lang w:eastAsia="ru-RU" w:bidi="ar-SA"/>
        </w:rPr>
        <w:t>Статья 59. Итоговая аттестация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 Итоговая аттестация представляет собой форму оценки степени и уровня освоения обучающимися образовательной программы.</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2. Итоговая аттестация проводится на основе принципов объективности и независимости оценки качества подготовки обучающихся.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lastRenderedPageBreak/>
        <w:t>8. Не допускается взимание платы с обучающихся за прохождение государственной итоговой аттестации.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12. Обеспечение проведения государственной итоговой аттестации осуществляется: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w:t>
      </w:r>
      <w:r w:rsidRPr="00085BCE">
        <w:rPr>
          <w:rFonts w:ascii="Times New Roman" w:eastAsia="Times New Roman" w:hAnsi="Times New Roman" w:cs="Times New Roman"/>
          <w:kern w:val="0"/>
          <w:sz w:val="24"/>
          <w:lang w:eastAsia="ru-RU" w:bidi="ar-SA"/>
        </w:rPr>
        <w:lastRenderedPageBreak/>
        <w:t>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w:t>
      </w:r>
      <w:r w:rsidRPr="00085BCE">
        <w:rPr>
          <w:rFonts w:ascii="Times New Roman" w:eastAsia="Times New Roman" w:hAnsi="Times New Roman" w:cs="Times New Roman"/>
          <w:kern w:val="0"/>
          <w:sz w:val="24"/>
          <w:lang w:eastAsia="ru-RU" w:bidi="ar-SA"/>
        </w:rPr>
        <w:lastRenderedPageBreak/>
        <w:t>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r w:rsidRPr="00085BCE">
        <w:rPr>
          <w:rFonts w:ascii="Times New Roman" w:eastAsia="Times New Roman" w:hAnsi="Times New Roman" w:cs="Times New Roman"/>
          <w:kern w:val="0"/>
          <w:sz w:val="24"/>
          <w:lang w:eastAsia="ru-RU" w:bidi="ar-SA"/>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085BCE" w:rsidRPr="00085BCE" w:rsidRDefault="00085BCE" w:rsidP="00085BCE">
      <w:pPr>
        <w:suppressAutoHyphens w:val="0"/>
        <w:spacing w:before="100" w:beforeAutospacing="1" w:after="100" w:afterAutospacing="1"/>
        <w:rPr>
          <w:rFonts w:ascii="Times New Roman" w:eastAsia="Times New Roman" w:hAnsi="Times New Roman" w:cs="Times New Roman"/>
          <w:kern w:val="0"/>
          <w:sz w:val="24"/>
          <w:lang w:eastAsia="ru-RU" w:bidi="ar-SA"/>
        </w:rPr>
      </w:pPr>
    </w:p>
    <w:p w:rsidR="00BC6D9B" w:rsidRDefault="00BC6D9B">
      <w:bookmarkStart w:id="0" w:name="_GoBack"/>
      <w:bookmarkEnd w:id="0"/>
    </w:p>
    <w:sectPr w:rsidR="00BC6D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BCE"/>
    <w:rsid w:val="00085BCE"/>
    <w:rsid w:val="004F31E5"/>
    <w:rsid w:val="005416B0"/>
    <w:rsid w:val="007031FC"/>
    <w:rsid w:val="00852B1E"/>
    <w:rsid w:val="009914E7"/>
    <w:rsid w:val="00AB5E9B"/>
    <w:rsid w:val="00BC6D9B"/>
    <w:rsid w:val="00E71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E9B"/>
    <w:pPr>
      <w:suppressAutoHyphens/>
      <w:spacing w:after="0" w:line="240" w:lineRule="auto"/>
    </w:pPr>
    <w:rPr>
      <w:rFonts w:ascii="Calibri" w:hAnsi="Calibri"/>
      <w:kern w:val="2"/>
      <w:sz w:val="20"/>
      <w:szCs w:val="24"/>
      <w:lang w:eastAsia="hi-IN" w:bidi="hi-IN"/>
    </w:rPr>
  </w:style>
  <w:style w:type="paragraph" w:styleId="1">
    <w:name w:val="heading 1"/>
    <w:basedOn w:val="a"/>
    <w:next w:val="a"/>
    <w:link w:val="10"/>
    <w:uiPriority w:val="9"/>
    <w:qFormat/>
    <w:rsid w:val="00AB5E9B"/>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3">
    <w:name w:val="heading 3"/>
    <w:aliases w:val="Обычный 2"/>
    <w:basedOn w:val="a"/>
    <w:next w:val="a"/>
    <w:link w:val="30"/>
    <w:uiPriority w:val="9"/>
    <w:semiHidden/>
    <w:unhideWhenUsed/>
    <w:qFormat/>
    <w:rsid w:val="00AB5E9B"/>
    <w:pPr>
      <w:keepNext/>
      <w:keepLines/>
      <w:spacing w:before="200"/>
      <w:outlineLvl w:val="2"/>
    </w:pPr>
    <w:rPr>
      <w:rFonts w:asciiTheme="majorHAnsi" w:eastAsiaTheme="majorEastAsia" w:hAnsiTheme="majorHAnsi" w:cs="Mangal"/>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5E9B"/>
    <w:rPr>
      <w:rFonts w:asciiTheme="majorHAnsi" w:eastAsiaTheme="majorEastAsia" w:hAnsiTheme="majorHAnsi" w:cs="Mangal"/>
      <w:b/>
      <w:bCs/>
      <w:color w:val="365F91" w:themeColor="accent1" w:themeShade="BF"/>
      <w:kern w:val="2"/>
      <w:sz w:val="28"/>
      <w:szCs w:val="25"/>
      <w:lang w:eastAsia="hi-IN" w:bidi="hi-IN"/>
    </w:rPr>
  </w:style>
  <w:style w:type="character" w:customStyle="1" w:styleId="30">
    <w:name w:val="Заголовок 3 Знак"/>
    <w:aliases w:val="Обычный 2 Знак"/>
    <w:basedOn w:val="a0"/>
    <w:link w:val="3"/>
    <w:uiPriority w:val="9"/>
    <w:semiHidden/>
    <w:rsid w:val="00AB5E9B"/>
    <w:rPr>
      <w:rFonts w:asciiTheme="majorHAnsi" w:eastAsiaTheme="majorEastAsia" w:hAnsiTheme="majorHAnsi" w:cs="Mangal"/>
      <w:b/>
      <w:bCs/>
      <w:color w:val="4F81BD" w:themeColor="accent1"/>
      <w:kern w:val="2"/>
      <w:sz w:val="20"/>
      <w:szCs w:val="24"/>
      <w:lang w:eastAsia="hi-IN" w:bidi="hi-IN"/>
    </w:rPr>
  </w:style>
  <w:style w:type="paragraph" w:styleId="a3">
    <w:name w:val="List Paragraph"/>
    <w:basedOn w:val="a"/>
    <w:qFormat/>
    <w:rsid w:val="00AB5E9B"/>
    <w:pPr>
      <w:ind w:left="720"/>
      <w:contextualSpacing/>
    </w:pPr>
    <w:rPr>
      <w:rFonts w:cs="Mangal"/>
    </w:rPr>
  </w:style>
  <w:style w:type="character" w:styleId="a4">
    <w:name w:val="Strong"/>
    <w:basedOn w:val="a0"/>
    <w:uiPriority w:val="22"/>
    <w:qFormat/>
    <w:rsid w:val="00AB5E9B"/>
    <w:rPr>
      <w:b/>
      <w:bCs/>
    </w:rPr>
  </w:style>
  <w:style w:type="character" w:styleId="a5">
    <w:name w:val="Emphasis"/>
    <w:basedOn w:val="a0"/>
    <w:uiPriority w:val="20"/>
    <w:qFormat/>
    <w:rsid w:val="00AB5E9B"/>
    <w:rPr>
      <w:i/>
      <w:iCs/>
    </w:rPr>
  </w:style>
  <w:style w:type="paragraph" w:styleId="a6">
    <w:name w:val="No Spacing"/>
    <w:uiPriority w:val="1"/>
    <w:qFormat/>
    <w:rsid w:val="00AB5E9B"/>
    <w:pPr>
      <w:spacing w:after="0" w:line="240" w:lineRule="auto"/>
    </w:pPr>
    <w:rPr>
      <w:rFonts w:ascii="Calibri" w:hAnsi="Calibri" w:cs="Times New Roman"/>
    </w:rPr>
  </w:style>
  <w:style w:type="paragraph" w:styleId="a7">
    <w:name w:val="Intense Quote"/>
    <w:basedOn w:val="a"/>
    <w:next w:val="a"/>
    <w:link w:val="a8"/>
    <w:uiPriority w:val="30"/>
    <w:qFormat/>
    <w:rsid w:val="00AB5E9B"/>
    <w:pPr>
      <w:pBdr>
        <w:bottom w:val="single" w:sz="4" w:space="4" w:color="4F81BD" w:themeColor="accent1"/>
      </w:pBdr>
      <w:spacing w:before="200" w:after="280"/>
      <w:ind w:left="936" w:right="936"/>
    </w:pPr>
    <w:rPr>
      <w:rFonts w:cs="Mangal"/>
      <w:b/>
      <w:bCs/>
      <w:i/>
      <w:iCs/>
      <w:color w:val="4F81BD" w:themeColor="accent1"/>
    </w:rPr>
  </w:style>
  <w:style w:type="character" w:customStyle="1" w:styleId="a8">
    <w:name w:val="Выделенная цитата Знак"/>
    <w:basedOn w:val="a0"/>
    <w:link w:val="a7"/>
    <w:uiPriority w:val="30"/>
    <w:rsid w:val="00AB5E9B"/>
    <w:rPr>
      <w:rFonts w:ascii="Calibri" w:hAnsi="Calibri" w:cs="Mangal"/>
      <w:b/>
      <w:bCs/>
      <w:i/>
      <w:iCs/>
      <w:color w:val="4F81BD" w:themeColor="accent1"/>
      <w:kern w:val="2"/>
      <w:sz w:val="20"/>
      <w:szCs w:val="24"/>
      <w:lang w:eastAsia="hi-IN" w:bidi="hi-IN"/>
    </w:rPr>
  </w:style>
  <w:style w:type="paragraph" w:styleId="a9">
    <w:name w:val="Normal (Web)"/>
    <w:basedOn w:val="a"/>
    <w:uiPriority w:val="99"/>
    <w:semiHidden/>
    <w:unhideWhenUsed/>
    <w:rsid w:val="00085BCE"/>
    <w:pPr>
      <w:suppressAutoHyphens w:val="0"/>
      <w:spacing w:before="100" w:beforeAutospacing="1" w:after="100" w:afterAutospacing="1"/>
    </w:pPr>
    <w:rPr>
      <w:rFonts w:ascii="Times New Roman" w:eastAsia="Times New Roman" w:hAnsi="Times New Roman" w:cs="Times New Roman"/>
      <w:kern w:val="0"/>
      <w:sz w:val="24"/>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E9B"/>
    <w:pPr>
      <w:suppressAutoHyphens/>
      <w:spacing w:after="0" w:line="240" w:lineRule="auto"/>
    </w:pPr>
    <w:rPr>
      <w:rFonts w:ascii="Calibri" w:hAnsi="Calibri"/>
      <w:kern w:val="2"/>
      <w:sz w:val="20"/>
      <w:szCs w:val="24"/>
      <w:lang w:eastAsia="hi-IN" w:bidi="hi-IN"/>
    </w:rPr>
  </w:style>
  <w:style w:type="paragraph" w:styleId="1">
    <w:name w:val="heading 1"/>
    <w:basedOn w:val="a"/>
    <w:next w:val="a"/>
    <w:link w:val="10"/>
    <w:uiPriority w:val="9"/>
    <w:qFormat/>
    <w:rsid w:val="00AB5E9B"/>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3">
    <w:name w:val="heading 3"/>
    <w:aliases w:val="Обычный 2"/>
    <w:basedOn w:val="a"/>
    <w:next w:val="a"/>
    <w:link w:val="30"/>
    <w:uiPriority w:val="9"/>
    <w:semiHidden/>
    <w:unhideWhenUsed/>
    <w:qFormat/>
    <w:rsid w:val="00AB5E9B"/>
    <w:pPr>
      <w:keepNext/>
      <w:keepLines/>
      <w:spacing w:before="200"/>
      <w:outlineLvl w:val="2"/>
    </w:pPr>
    <w:rPr>
      <w:rFonts w:asciiTheme="majorHAnsi" w:eastAsiaTheme="majorEastAsia" w:hAnsiTheme="majorHAnsi" w:cs="Mangal"/>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B5E9B"/>
    <w:rPr>
      <w:rFonts w:asciiTheme="majorHAnsi" w:eastAsiaTheme="majorEastAsia" w:hAnsiTheme="majorHAnsi" w:cs="Mangal"/>
      <w:b/>
      <w:bCs/>
      <w:color w:val="365F91" w:themeColor="accent1" w:themeShade="BF"/>
      <w:kern w:val="2"/>
      <w:sz w:val="28"/>
      <w:szCs w:val="25"/>
      <w:lang w:eastAsia="hi-IN" w:bidi="hi-IN"/>
    </w:rPr>
  </w:style>
  <w:style w:type="character" w:customStyle="1" w:styleId="30">
    <w:name w:val="Заголовок 3 Знак"/>
    <w:aliases w:val="Обычный 2 Знак"/>
    <w:basedOn w:val="a0"/>
    <w:link w:val="3"/>
    <w:uiPriority w:val="9"/>
    <w:semiHidden/>
    <w:rsid w:val="00AB5E9B"/>
    <w:rPr>
      <w:rFonts w:asciiTheme="majorHAnsi" w:eastAsiaTheme="majorEastAsia" w:hAnsiTheme="majorHAnsi" w:cs="Mangal"/>
      <w:b/>
      <w:bCs/>
      <w:color w:val="4F81BD" w:themeColor="accent1"/>
      <w:kern w:val="2"/>
      <w:sz w:val="20"/>
      <w:szCs w:val="24"/>
      <w:lang w:eastAsia="hi-IN" w:bidi="hi-IN"/>
    </w:rPr>
  </w:style>
  <w:style w:type="paragraph" w:styleId="a3">
    <w:name w:val="List Paragraph"/>
    <w:basedOn w:val="a"/>
    <w:qFormat/>
    <w:rsid w:val="00AB5E9B"/>
    <w:pPr>
      <w:ind w:left="720"/>
      <w:contextualSpacing/>
    </w:pPr>
    <w:rPr>
      <w:rFonts w:cs="Mangal"/>
    </w:rPr>
  </w:style>
  <w:style w:type="character" w:styleId="a4">
    <w:name w:val="Strong"/>
    <w:basedOn w:val="a0"/>
    <w:uiPriority w:val="22"/>
    <w:qFormat/>
    <w:rsid w:val="00AB5E9B"/>
    <w:rPr>
      <w:b/>
      <w:bCs/>
    </w:rPr>
  </w:style>
  <w:style w:type="character" w:styleId="a5">
    <w:name w:val="Emphasis"/>
    <w:basedOn w:val="a0"/>
    <w:uiPriority w:val="20"/>
    <w:qFormat/>
    <w:rsid w:val="00AB5E9B"/>
    <w:rPr>
      <w:i/>
      <w:iCs/>
    </w:rPr>
  </w:style>
  <w:style w:type="paragraph" w:styleId="a6">
    <w:name w:val="No Spacing"/>
    <w:uiPriority w:val="1"/>
    <w:qFormat/>
    <w:rsid w:val="00AB5E9B"/>
    <w:pPr>
      <w:spacing w:after="0" w:line="240" w:lineRule="auto"/>
    </w:pPr>
    <w:rPr>
      <w:rFonts w:ascii="Calibri" w:hAnsi="Calibri" w:cs="Times New Roman"/>
    </w:rPr>
  </w:style>
  <w:style w:type="paragraph" w:styleId="a7">
    <w:name w:val="Intense Quote"/>
    <w:basedOn w:val="a"/>
    <w:next w:val="a"/>
    <w:link w:val="a8"/>
    <w:uiPriority w:val="30"/>
    <w:qFormat/>
    <w:rsid w:val="00AB5E9B"/>
    <w:pPr>
      <w:pBdr>
        <w:bottom w:val="single" w:sz="4" w:space="4" w:color="4F81BD" w:themeColor="accent1"/>
      </w:pBdr>
      <w:spacing w:before="200" w:after="280"/>
      <w:ind w:left="936" w:right="936"/>
    </w:pPr>
    <w:rPr>
      <w:rFonts w:cs="Mangal"/>
      <w:b/>
      <w:bCs/>
      <w:i/>
      <w:iCs/>
      <w:color w:val="4F81BD" w:themeColor="accent1"/>
    </w:rPr>
  </w:style>
  <w:style w:type="character" w:customStyle="1" w:styleId="a8">
    <w:name w:val="Выделенная цитата Знак"/>
    <w:basedOn w:val="a0"/>
    <w:link w:val="a7"/>
    <w:uiPriority w:val="30"/>
    <w:rsid w:val="00AB5E9B"/>
    <w:rPr>
      <w:rFonts w:ascii="Calibri" w:hAnsi="Calibri" w:cs="Mangal"/>
      <w:b/>
      <w:bCs/>
      <w:i/>
      <w:iCs/>
      <w:color w:val="4F81BD" w:themeColor="accent1"/>
      <w:kern w:val="2"/>
      <w:sz w:val="20"/>
      <w:szCs w:val="24"/>
      <w:lang w:eastAsia="hi-IN" w:bidi="hi-IN"/>
    </w:rPr>
  </w:style>
  <w:style w:type="paragraph" w:styleId="a9">
    <w:name w:val="Normal (Web)"/>
    <w:basedOn w:val="a"/>
    <w:uiPriority w:val="99"/>
    <w:semiHidden/>
    <w:unhideWhenUsed/>
    <w:rsid w:val="00085BCE"/>
    <w:pPr>
      <w:suppressAutoHyphens w:val="0"/>
      <w:spacing w:before="100" w:beforeAutospacing="1" w:after="100" w:afterAutospacing="1"/>
    </w:pPr>
    <w:rPr>
      <w:rFonts w:ascii="Times New Roman" w:eastAsia="Times New Roman" w:hAnsi="Times New Roman" w:cs="Times New Roman"/>
      <w:kern w:val="0"/>
      <w:sz w:val="24"/>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2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2090</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ЛИЛИЯ</cp:lastModifiedBy>
  <cp:revision>1</cp:revision>
  <dcterms:created xsi:type="dcterms:W3CDTF">2020-10-26T11:34:00Z</dcterms:created>
  <dcterms:modified xsi:type="dcterms:W3CDTF">2020-10-26T11:35:00Z</dcterms:modified>
</cp:coreProperties>
</file>